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682A08">
        <w:rPr>
          <w:rFonts w:cs="V&amp;W Syntax (Adobe)"/>
          <w:sz w:val="24"/>
        </w:rPr>
        <w:t xml:space="preserve">K </w:t>
      </w:r>
      <w:bookmarkStart w:id="1" w:name="_GoBack"/>
      <w:bookmarkEnd w:id="1"/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B95718">
        <w:t xml:space="preserve">31175500 </w:t>
      </w:r>
      <w:r w:rsidR="005D038D" w:rsidRPr="000A60B5">
        <w:rPr>
          <w:rFonts w:cs="V&amp;W Syntax (Adobe)"/>
        </w:rPr>
        <w:t xml:space="preserve">voor het </w:t>
      </w:r>
      <w:r w:rsidR="00B95718">
        <w:t>Actualisatie MVI-Criteria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Pr="006964A0">
        <w:rPr>
          <w:highlight w:val="yellow"/>
        </w:rPr>
        <w:t>6.</w:t>
      </w:r>
      <w:r w:rsidR="004E0D5E">
        <w:rPr>
          <w:highlight w:val="yellow"/>
        </w:rPr>
        <w:t>3</w:t>
      </w:r>
      <w:r w:rsidRPr="006964A0">
        <w:rPr>
          <w:highlight w:val="yellow"/>
        </w:rPr>
        <w:t>.1</w:t>
      </w:r>
      <w:r w:rsidRPr="00C50726">
        <w:rPr>
          <w:color w:val="000000" w:themeColor="text1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520746" w:rsidRPr="00C466B1" w:rsidRDefault="004E0D5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682A08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682A08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682A0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95718">
      <w:rPr>
        <w:rFonts w:cs="V&amp;W Syntax (Adobe)"/>
      </w:rPr>
      <w:t>31175500</w:t>
    </w:r>
    <w:r w:rsidRPr="00476317">
      <w:rPr>
        <w:rFonts w:cs="V&amp;W Syntax (Adobe)"/>
      </w:rPr>
      <w:t xml:space="preserve"> </w:t>
    </w:r>
  </w:p>
  <w:p w:rsidR="00520746" w:rsidRDefault="00682A0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82A08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95718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  <w14:docId w14:val="22CD176D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04DA6-EAC5-48A1-AA67-77B059BC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Beukema, Tim</dc:creator>
  <cp:lastModifiedBy>Kievit, Tim (WVL)</cp:lastModifiedBy>
  <cp:revision>3</cp:revision>
  <cp:lastPrinted>2015-12-17T08:48:00Z</cp:lastPrinted>
  <dcterms:created xsi:type="dcterms:W3CDTF">2022-08-24T11:49:00Z</dcterms:created>
  <dcterms:modified xsi:type="dcterms:W3CDTF">2022-08-24T14:20:00Z</dcterms:modified>
</cp:coreProperties>
</file>